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180"/>
          <w:tab w:val="left" w:pos="360"/>
          <w:tab w:val="center" w:pos="4153"/>
          <w:tab w:val="left" w:pos="8640"/>
          <w:tab w:val="left" w:pos="882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仿宋" w:hAnsi="仿宋" w:eastAsia="仿宋"/>
          <w:color w:val="FF0000"/>
          <w:sz w:val="48"/>
          <w:szCs w:val="48"/>
        </w:rPr>
      </w:pPr>
      <w:r>
        <w:rPr>
          <w:rFonts w:ascii="仿宋" w:hAnsi="仿宋" w:eastAsia="仿宋"/>
          <w:color w:val="FF0000"/>
          <w:sz w:val="48"/>
          <w:szCs w:val="48"/>
        </w:rPr>
        <w:pict>
          <v:line id="直线 8" o:spid="_x0000_s1026" o:spt="20" style="position:absolute;left:0pt;flip:y;margin-left:-2.5pt;margin-top:47.9pt;height:2.45pt;width:447.2pt;z-index:251659264;mso-width-relative:page;mso-height-relative:page;" filled="f" stroked="t" coordsize="21600,21600">
            <v:path arrowok="t"/>
            <v:fill on="f" focussize="0,0"/>
            <v:stroke weight="5pt" color="#FF0000" linestyle="thickThin"/>
            <v:imagedata o:title=""/>
            <o:lock v:ext="edit" aspectratio="f"/>
          </v:line>
        </w:pict>
      </w:r>
      <w:r>
        <w:rPr>
          <w:rFonts w:hint="eastAsia" w:ascii="方正小标宋简体" w:hAnsi="方正小标宋简体" w:eastAsia="方正小标宋简体" w:cs="方正小标宋简体"/>
          <w:color w:val="FF0000"/>
          <w:sz w:val="48"/>
          <w:szCs w:val="48"/>
        </w:rPr>
        <w:t>邵阳职业技术学院学生工作</w:t>
      </w:r>
      <w:r>
        <w:rPr>
          <w:rFonts w:hint="eastAsia" w:ascii="方正小标宋简体" w:hAnsi="方正小标宋简体" w:eastAsia="方正小标宋简体" w:cs="方正小标宋简体"/>
          <w:color w:val="FF0000"/>
          <w:sz w:val="48"/>
          <w:szCs w:val="48"/>
          <w:lang w:eastAsia="zh-CN"/>
        </w:rPr>
        <w:t>部（</w:t>
      </w:r>
      <w:r>
        <w:rPr>
          <w:rFonts w:hint="eastAsia" w:ascii="方正小标宋简体" w:hAnsi="方正小标宋简体" w:eastAsia="方正小标宋简体" w:cs="方正小标宋简体"/>
          <w:color w:val="FF0000"/>
          <w:sz w:val="48"/>
          <w:szCs w:val="48"/>
        </w:rPr>
        <w:t>处</w:t>
      </w:r>
      <w:r>
        <w:rPr>
          <w:rFonts w:hint="eastAsia" w:ascii="方正小标宋简体" w:hAnsi="方正小标宋简体" w:eastAsia="方正小标宋简体" w:cs="方正小标宋简体"/>
          <w:color w:val="FF0000"/>
          <w:sz w:val="48"/>
          <w:szCs w:val="48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color w:val="FF0000"/>
          <w:sz w:val="48"/>
          <w:szCs w:val="48"/>
        </w:rPr>
        <w:t>文件</w:t>
      </w:r>
    </w:p>
    <w:p>
      <w:pPr>
        <w:wordWrap w:val="0"/>
        <w:spacing w:line="560" w:lineRule="exact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eastAsia="楷体_GB2312" w:cs="楷体_GB2312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eastAsia="楷体_GB2312" w:cs="楷体_GB2312"/>
          <w:sz w:val="32"/>
          <w:szCs w:val="32"/>
        </w:rPr>
        <w:t>邵职</w:t>
      </w:r>
      <w:r>
        <w:rPr>
          <w:rFonts w:hint="eastAsia" w:eastAsia="楷体_GB2312" w:cs="楷体_GB2312"/>
          <w:color w:val="FF0000"/>
          <w:sz w:val="32"/>
          <w:szCs w:val="32"/>
        </w:rPr>
        <w:t>学</w:t>
      </w:r>
      <w:r>
        <w:rPr>
          <w:rFonts w:hint="eastAsia" w:eastAsia="楷体_GB2312" w:cs="楷体_GB2312"/>
          <w:sz w:val="32"/>
          <w:szCs w:val="32"/>
        </w:rPr>
        <w:t>发</w:t>
      </w:r>
      <w:r>
        <w:rPr>
          <w:rFonts w:hint="eastAsia" w:cs="宋体"/>
          <w:color w:val="FF0000"/>
          <w:sz w:val="32"/>
          <w:szCs w:val="32"/>
        </w:rPr>
        <w:t>﹝</w:t>
      </w:r>
      <w:r>
        <w:rPr>
          <w:rFonts w:hint="eastAsia" w:cs="宋体"/>
          <w:sz w:val="32"/>
          <w:szCs w:val="32"/>
        </w:rPr>
        <w:t>202</w:t>
      </w:r>
      <w:r>
        <w:rPr>
          <w:rFonts w:hint="eastAsia" w:cs="宋体"/>
          <w:sz w:val="32"/>
          <w:szCs w:val="32"/>
          <w:lang w:val="en-US" w:eastAsia="zh-CN"/>
        </w:rPr>
        <w:t>2</w:t>
      </w:r>
      <w:r>
        <w:rPr>
          <w:rFonts w:hint="eastAsia" w:cs="宋体"/>
          <w:color w:val="FF0000"/>
          <w:sz w:val="32"/>
          <w:szCs w:val="32"/>
        </w:rPr>
        <w:t>﹞</w:t>
      </w:r>
      <w:r>
        <w:rPr>
          <w:rFonts w:hint="eastAsia" w:cs="宋体"/>
          <w:color w:val="FF0000"/>
          <w:sz w:val="32"/>
          <w:szCs w:val="32"/>
          <w:lang w:val="en-US" w:eastAsia="zh-CN"/>
        </w:rPr>
        <w:t>5</w:t>
      </w:r>
      <w:r>
        <w:rPr>
          <w:rFonts w:hint="eastAsia" w:eastAsia="楷体_GB2312" w:cs="楷体_GB2312"/>
          <w:sz w:val="32"/>
          <w:szCs w:val="32"/>
        </w:rPr>
        <w:t>号</w:t>
      </w:r>
    </w:p>
    <w:p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关于同意</w:t>
      </w: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邓宝等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8名</w:t>
      </w:r>
      <w:r>
        <w:rPr>
          <w:rFonts w:hint="eastAsia" w:ascii="方正小标宋简体" w:hAnsi="仿宋" w:eastAsia="方正小标宋简体"/>
          <w:sz w:val="44"/>
          <w:szCs w:val="44"/>
        </w:rPr>
        <w:t>同学</w:t>
      </w:r>
      <w:r>
        <w:rPr>
          <w:rFonts w:hint="eastAsia" w:ascii="方正小标宋简体" w:eastAsia="方正小标宋简体"/>
          <w:sz w:val="44"/>
          <w:szCs w:val="44"/>
        </w:rPr>
        <w:t>复学申请的决定</w:t>
      </w:r>
    </w:p>
    <w:p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根据《邵阳职业技术学院学生管理规定》和《邵阳职业技术学院学生学籍管理规定》，经院学生管理委员会研究，同意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邓宝等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8名</w:t>
      </w:r>
      <w:r>
        <w:rPr>
          <w:rFonts w:hint="eastAsia" w:ascii="仿宋" w:hAnsi="仿宋" w:eastAsia="仿宋" w:cs="仿宋"/>
          <w:sz w:val="32"/>
          <w:szCs w:val="32"/>
        </w:rPr>
        <w:t>同学于202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18</w:t>
      </w:r>
      <w:r>
        <w:rPr>
          <w:rFonts w:hint="eastAsia" w:ascii="仿宋" w:hAnsi="仿宋" w:eastAsia="仿宋" w:cs="仿宋"/>
          <w:sz w:val="32"/>
          <w:szCs w:val="32"/>
        </w:rPr>
        <w:t>日复学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（详细名单见附件）。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1学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第七次学生管理委员会申请复学</w:t>
      </w:r>
      <w:r>
        <w:rPr>
          <w:rFonts w:hint="eastAsia" w:ascii="仿宋" w:hAnsi="仿宋" w:eastAsia="仿宋" w:cs="仿宋"/>
          <w:sz w:val="32"/>
          <w:szCs w:val="32"/>
        </w:rPr>
        <w:t>学生名单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ind w:right="960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_GB2312" w:hAnsi="仿宋" w:eastAsia="仿宋_GB2312" w:cs="宋体"/>
          <w:sz w:val="32"/>
          <w:szCs w:val="32"/>
        </w:rPr>
        <w:t xml:space="preserve">                                    </w:t>
      </w:r>
    </w:p>
    <w:p>
      <w:pPr>
        <w:spacing w:line="560" w:lineRule="exact"/>
        <w:ind w:right="960"/>
        <w:rPr>
          <w:rFonts w:ascii="仿宋_GB2312" w:hAnsi="仿宋" w:eastAsia="仿宋_GB2312" w:cs="宋体"/>
          <w:sz w:val="32"/>
          <w:szCs w:val="32"/>
        </w:rPr>
      </w:pPr>
    </w:p>
    <w:p>
      <w:pPr>
        <w:spacing w:line="560" w:lineRule="exact"/>
        <w:ind w:right="1280"/>
        <w:jc w:val="right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" w:eastAsia="仿宋_GB2312" w:cs="宋体"/>
          <w:sz w:val="32"/>
          <w:szCs w:val="32"/>
        </w:rPr>
        <w:t>学生工作</w:t>
      </w:r>
      <w:r>
        <w:rPr>
          <w:rFonts w:hint="eastAsia" w:ascii="仿宋_GB2312" w:hAnsi="仿宋" w:eastAsia="仿宋_GB2312" w:cs="宋体"/>
          <w:sz w:val="32"/>
          <w:szCs w:val="32"/>
          <w:lang w:eastAsia="zh-CN"/>
        </w:rPr>
        <w:t>部（</w:t>
      </w:r>
      <w:r>
        <w:rPr>
          <w:rFonts w:hint="eastAsia" w:ascii="仿宋_GB2312" w:hAnsi="仿宋" w:eastAsia="仿宋_GB2312" w:cs="宋体"/>
          <w:sz w:val="32"/>
          <w:szCs w:val="32"/>
        </w:rPr>
        <w:t>处</w:t>
      </w:r>
      <w:r>
        <w:rPr>
          <w:rFonts w:hint="eastAsia" w:ascii="仿宋_GB2312" w:hAnsi="仿宋" w:eastAsia="仿宋_GB2312" w:cs="宋体"/>
          <w:sz w:val="32"/>
          <w:szCs w:val="32"/>
          <w:lang w:eastAsia="zh-CN"/>
        </w:rPr>
        <w:t>）</w:t>
      </w:r>
    </w:p>
    <w:p>
      <w:pPr>
        <w:spacing w:line="560" w:lineRule="exact"/>
        <w:ind w:right="800" w:firstLine="5440" w:firstLineChars="1700"/>
        <w:jc w:val="left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_GB2312" w:hAnsi="仿宋" w:eastAsia="仿宋_GB2312" w:cs="宋体"/>
          <w:sz w:val="32"/>
          <w:szCs w:val="32"/>
        </w:rPr>
        <w:t>202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 w:cs="宋体"/>
          <w:sz w:val="32"/>
          <w:szCs w:val="32"/>
        </w:rPr>
        <w:t>年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 w:cs="宋体"/>
          <w:sz w:val="32"/>
          <w:szCs w:val="32"/>
        </w:rPr>
        <w:t>月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19</w:t>
      </w:r>
      <w:r>
        <w:rPr>
          <w:rFonts w:hint="eastAsia" w:ascii="仿宋_GB2312" w:hAnsi="仿宋" w:eastAsia="仿宋_GB2312" w:cs="宋体"/>
          <w:sz w:val="32"/>
          <w:szCs w:val="32"/>
        </w:rPr>
        <w:t>日</w:t>
      </w:r>
    </w:p>
    <w:p>
      <w:pPr>
        <w:spacing w:line="560" w:lineRule="exact"/>
        <w:ind w:right="800"/>
        <w:jc w:val="right"/>
        <w:rPr>
          <w:rFonts w:ascii="仿宋_GB2312" w:hAnsi="仿宋" w:eastAsia="仿宋_GB2312" w:cs="宋体"/>
          <w:sz w:val="32"/>
          <w:szCs w:val="32"/>
        </w:rPr>
      </w:pP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eastAsia="仿宋_GB2312"/>
          <w:color w:val="000000"/>
          <w:sz w:val="32"/>
          <w:szCs w:val="32"/>
        </w:rPr>
      </w:pP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                </w:t>
      </w:r>
      <w:r>
        <w:rPr>
          <w:rFonts w:hint="eastAsia" w:ascii="楷体_GB2312" w:eastAsia="楷体_GB2312" w:cs="楷体_GB2312"/>
          <w:sz w:val="32"/>
          <w:szCs w:val="32"/>
          <w:u w:val="single"/>
        </w:rPr>
        <w:t xml:space="preserve">   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</w:t>
      </w:r>
      <w:r>
        <w:rPr>
          <w:rFonts w:hint="eastAsia" w:ascii="楷体_GB2312" w:eastAsia="楷体_GB2312" w:cs="楷体_GB2312"/>
          <w:sz w:val="32"/>
          <w:szCs w:val="32"/>
          <w:u w:val="single"/>
        </w:rPr>
        <w:t xml:space="preserve">      </w:t>
      </w:r>
    </w:p>
    <w:p>
      <w:pPr>
        <w:spacing w:line="560" w:lineRule="exact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报送：院领导</w:t>
      </w: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抄送：教务处  财务处  各院（系、部） 相关当事人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</w:t>
      </w:r>
      <w:r>
        <w:rPr>
          <w:rFonts w:ascii="楷体_GB2312" w:eastAsia="楷体_GB2312" w:cs="楷体_GB2312"/>
          <w:sz w:val="32"/>
          <w:szCs w:val="32"/>
          <w:u w:val="none"/>
        </w:rPr>
        <w:t xml:space="preserve">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    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</w:rPr>
        <w:pict>
          <v:line id="直接连接符 2" o:spid="_x0000_s1029" o:spt="20" style="position:absolute;left:0pt;flip:y;margin-left:2.15pt;margin-top:29.15pt;height:0.2pt;width:441.2pt;z-index:251660288;mso-width-relative:page;mso-height-relative:page;" filled="f" stroked="t" coordsize="21600,21600" o:gfxdata="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KeE4AbZAAAACQEAAA8AAAAAAAAAAQAgAAAAIgAAAGRy&#10;cy9kb3ducmV2LnhtbFBLAQIUABQAAAAIAIdO4kBbxCX5BAIAAPgDAAAOAAAAAAAAAAEAIAAAACgB&#10;AABkcnMvZTJvRG9jLnhtbFBLBQYAAAAABgAGAFkBAACeBQAAAAA=&#10;">
            <v:path arrowok="t"/>
            <v:fill on="f" focussize="0,0"/>
            <v:stroke weight="5pt" color="#FF0000" linestyle="thickThin"/>
            <v:imagedata o:title=""/>
            <o:lock v:ext="edit" aspectratio="f"/>
          </v:line>
        </w:pict>
      </w:r>
      <w:r>
        <w:rPr>
          <w:rFonts w:hint="eastAsia" w:ascii="仿宋" w:hAnsi="仿宋" w:eastAsia="仿宋" w:cs="仿宋"/>
          <w:color w:val="000000"/>
          <w:sz w:val="32"/>
          <w:szCs w:val="32"/>
        </w:rPr>
        <w:t>邵阳职业技术学院学生工作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部（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处 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仿宋"/>
          <w:sz w:val="32"/>
          <w:szCs w:val="32"/>
        </w:rPr>
        <w:t>日印发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</w:p>
    <w:p>
      <w:pPr>
        <w:spacing w:line="560" w:lineRule="exact"/>
        <w:ind w:firstLine="640" w:firstLineChars="200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1学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第七次学生管理委员会申请复学</w:t>
      </w:r>
      <w:r>
        <w:rPr>
          <w:rFonts w:hint="eastAsia" w:ascii="仿宋" w:hAnsi="仿宋" w:eastAsia="仿宋" w:cs="仿宋"/>
          <w:sz w:val="32"/>
          <w:szCs w:val="32"/>
        </w:rPr>
        <w:t>学生名单</w:t>
      </w:r>
    </w:p>
    <w:tbl>
      <w:tblPr>
        <w:tblStyle w:val="5"/>
        <w:tblpPr w:leftFromText="180" w:rightFromText="180" w:vertAnchor="text" w:horzAnchor="margin" w:tblpXSpec="center" w:tblpY="97"/>
        <w:tblOverlap w:val="never"/>
        <w:tblW w:w="975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9"/>
        <w:gridCol w:w="399"/>
        <w:gridCol w:w="2325"/>
        <w:gridCol w:w="1470"/>
        <w:gridCol w:w="1050"/>
        <w:gridCol w:w="1005"/>
        <w:gridCol w:w="1110"/>
        <w:gridCol w:w="148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学生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399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232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147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所在院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（系、部）</w:t>
            </w:r>
          </w:p>
        </w:tc>
        <w:tc>
          <w:tcPr>
            <w:tcW w:w="105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00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原班级</w:t>
            </w:r>
          </w:p>
        </w:tc>
        <w:tc>
          <w:tcPr>
            <w:tcW w:w="111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休学开始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时间</w:t>
            </w:r>
          </w:p>
        </w:tc>
        <w:tc>
          <w:tcPr>
            <w:tcW w:w="148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复学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班级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9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39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232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47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0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11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48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90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邓宝</w:t>
            </w: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430511********8017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信息技术与创意系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电商5161班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2019.9.1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电商5181班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90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林果</w:t>
            </w: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430581********0795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机电5163班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2019.9.1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机电5181班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90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林孝东</w:t>
            </w: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430581********3559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机电5163班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2019.9.1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机电5181班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90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熊为</w:t>
            </w: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430581********0517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汽修1191班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2019.9.1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汽修1191班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李腾</w:t>
            </w:r>
          </w:p>
        </w:tc>
        <w:tc>
          <w:tcPr>
            <w:tcW w:w="399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2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431023********481X</w:t>
            </w:r>
          </w:p>
        </w:tc>
        <w:tc>
          <w:tcPr>
            <w:tcW w:w="147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信息技术与创意系</w:t>
            </w:r>
          </w:p>
        </w:tc>
        <w:tc>
          <w:tcPr>
            <w:tcW w:w="105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00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计应1193班</w:t>
            </w:r>
          </w:p>
        </w:tc>
        <w:tc>
          <w:tcPr>
            <w:tcW w:w="111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2019.9.1</w:t>
            </w:r>
          </w:p>
        </w:tc>
        <w:tc>
          <w:tcPr>
            <w:tcW w:w="148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计应1193班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39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232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0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48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张文浩</w:t>
            </w: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430503********1510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电梯1201班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2019.9.1</w:t>
            </w: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电梯1201班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宁华海</w:t>
            </w: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431021********7553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机电1201班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2019.9.1</w:t>
            </w: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机电1201班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杨诚林</w:t>
            </w: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430502********0016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建筑工程系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造价1201班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2020.12.23</w:t>
            </w: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造价1211班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23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23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</w:p>
        </w:tc>
      </w:tr>
    </w:tbl>
    <w:p>
      <w:pPr>
        <w:rPr>
          <w:rFonts w:hint="default" w:eastAsia="宋体"/>
          <w:sz w:val="16"/>
          <w:szCs w:val="16"/>
          <w:lang w:val="en-US" w:eastAsia="zh-CN"/>
        </w:rPr>
      </w:pPr>
    </w:p>
    <w:sectPr>
      <w:pgSz w:w="11906" w:h="16838"/>
      <w:pgMar w:top="590" w:right="1162" w:bottom="590" w:left="1349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30894"/>
    <w:rsid w:val="00002A44"/>
    <w:rsid w:val="00047BAB"/>
    <w:rsid w:val="00071A32"/>
    <w:rsid w:val="00170F68"/>
    <w:rsid w:val="0019583B"/>
    <w:rsid w:val="001A45F1"/>
    <w:rsid w:val="001D1198"/>
    <w:rsid w:val="001F4A90"/>
    <w:rsid w:val="00342426"/>
    <w:rsid w:val="00355EBC"/>
    <w:rsid w:val="00360CEE"/>
    <w:rsid w:val="00361804"/>
    <w:rsid w:val="00375132"/>
    <w:rsid w:val="004105CE"/>
    <w:rsid w:val="00417858"/>
    <w:rsid w:val="00450D0A"/>
    <w:rsid w:val="00452EF6"/>
    <w:rsid w:val="004B1183"/>
    <w:rsid w:val="004C1BBF"/>
    <w:rsid w:val="004F3825"/>
    <w:rsid w:val="005225B6"/>
    <w:rsid w:val="00546B9E"/>
    <w:rsid w:val="005920AB"/>
    <w:rsid w:val="005A52CB"/>
    <w:rsid w:val="005B4775"/>
    <w:rsid w:val="00605E0A"/>
    <w:rsid w:val="00683A32"/>
    <w:rsid w:val="007042EC"/>
    <w:rsid w:val="00725F71"/>
    <w:rsid w:val="007312CC"/>
    <w:rsid w:val="007629E1"/>
    <w:rsid w:val="00791623"/>
    <w:rsid w:val="007A56D9"/>
    <w:rsid w:val="007B219B"/>
    <w:rsid w:val="007F4121"/>
    <w:rsid w:val="008170BA"/>
    <w:rsid w:val="008628C4"/>
    <w:rsid w:val="00874C88"/>
    <w:rsid w:val="008B1BC7"/>
    <w:rsid w:val="008F1976"/>
    <w:rsid w:val="00941814"/>
    <w:rsid w:val="00971CB3"/>
    <w:rsid w:val="00974286"/>
    <w:rsid w:val="00980129"/>
    <w:rsid w:val="009E2876"/>
    <w:rsid w:val="009F4A89"/>
    <w:rsid w:val="00A87050"/>
    <w:rsid w:val="00AF68E8"/>
    <w:rsid w:val="00AF79AE"/>
    <w:rsid w:val="00B070A8"/>
    <w:rsid w:val="00B10F8F"/>
    <w:rsid w:val="00B37A74"/>
    <w:rsid w:val="00B73132"/>
    <w:rsid w:val="00BA3867"/>
    <w:rsid w:val="00C30894"/>
    <w:rsid w:val="00C37FA2"/>
    <w:rsid w:val="00C71DE7"/>
    <w:rsid w:val="00C76FF4"/>
    <w:rsid w:val="00CB02C5"/>
    <w:rsid w:val="00D05288"/>
    <w:rsid w:val="00D14B51"/>
    <w:rsid w:val="00D4766E"/>
    <w:rsid w:val="00D77833"/>
    <w:rsid w:val="00D96DA2"/>
    <w:rsid w:val="00DB0C86"/>
    <w:rsid w:val="00DB28EF"/>
    <w:rsid w:val="00E07B15"/>
    <w:rsid w:val="00E51D43"/>
    <w:rsid w:val="00E64265"/>
    <w:rsid w:val="00E80167"/>
    <w:rsid w:val="00F0126D"/>
    <w:rsid w:val="00F03FBB"/>
    <w:rsid w:val="00F6153F"/>
    <w:rsid w:val="00F649D9"/>
    <w:rsid w:val="00FA2D26"/>
    <w:rsid w:val="017E412C"/>
    <w:rsid w:val="05AF7DF5"/>
    <w:rsid w:val="06683D68"/>
    <w:rsid w:val="0B3B45D5"/>
    <w:rsid w:val="12174A78"/>
    <w:rsid w:val="12A816A2"/>
    <w:rsid w:val="1823290B"/>
    <w:rsid w:val="184B4998"/>
    <w:rsid w:val="19827510"/>
    <w:rsid w:val="1B7F086C"/>
    <w:rsid w:val="1BD130AD"/>
    <w:rsid w:val="1BE604FF"/>
    <w:rsid w:val="1C9B1634"/>
    <w:rsid w:val="1CC77C75"/>
    <w:rsid w:val="1E266497"/>
    <w:rsid w:val="1E5C66AF"/>
    <w:rsid w:val="205D64AE"/>
    <w:rsid w:val="231177A3"/>
    <w:rsid w:val="23385B7C"/>
    <w:rsid w:val="23CD14EB"/>
    <w:rsid w:val="2706286C"/>
    <w:rsid w:val="29EC7659"/>
    <w:rsid w:val="2B532D02"/>
    <w:rsid w:val="2FBB25A4"/>
    <w:rsid w:val="30B650B5"/>
    <w:rsid w:val="31D230B3"/>
    <w:rsid w:val="33B142C2"/>
    <w:rsid w:val="36B14A68"/>
    <w:rsid w:val="3A781C20"/>
    <w:rsid w:val="3A9571E4"/>
    <w:rsid w:val="3F8F5B3D"/>
    <w:rsid w:val="466F1B64"/>
    <w:rsid w:val="4A8238B5"/>
    <w:rsid w:val="4AFB4988"/>
    <w:rsid w:val="4CBA3DA5"/>
    <w:rsid w:val="4E520817"/>
    <w:rsid w:val="507136D7"/>
    <w:rsid w:val="5348289B"/>
    <w:rsid w:val="53BB1A16"/>
    <w:rsid w:val="58DF19F9"/>
    <w:rsid w:val="5AA8070A"/>
    <w:rsid w:val="5C9B3815"/>
    <w:rsid w:val="61B16C1C"/>
    <w:rsid w:val="61EB604D"/>
    <w:rsid w:val="62551EA9"/>
    <w:rsid w:val="62BA3526"/>
    <w:rsid w:val="62DA7304"/>
    <w:rsid w:val="630B11BF"/>
    <w:rsid w:val="63A778BA"/>
    <w:rsid w:val="660948D4"/>
    <w:rsid w:val="673F3524"/>
    <w:rsid w:val="675C23A7"/>
    <w:rsid w:val="685C2B1B"/>
    <w:rsid w:val="6A895741"/>
    <w:rsid w:val="6C515AE7"/>
    <w:rsid w:val="6D31246B"/>
    <w:rsid w:val="6D9B55B1"/>
    <w:rsid w:val="6E0A455A"/>
    <w:rsid w:val="6ECD618E"/>
    <w:rsid w:val="6FA016E8"/>
    <w:rsid w:val="72144D73"/>
    <w:rsid w:val="72D55C2B"/>
    <w:rsid w:val="731D2146"/>
    <w:rsid w:val="736C40AE"/>
    <w:rsid w:val="73D82C32"/>
    <w:rsid w:val="74155F9F"/>
    <w:rsid w:val="787F18B7"/>
    <w:rsid w:val="7A677B75"/>
    <w:rsid w:val="7AFE1E70"/>
    <w:rsid w:val="7B220FC0"/>
    <w:rsid w:val="7D791C5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daohangxitong.com</Company>
  <Pages>2</Pages>
  <Words>55</Words>
  <Characters>320</Characters>
  <Lines>2</Lines>
  <Paragraphs>1</Paragraphs>
  <TotalTime>4</TotalTime>
  <ScaleCrop>false</ScaleCrop>
  <LinksUpToDate>false</LinksUpToDate>
  <CharactersWithSpaces>374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2019-10-22T00:01:00Z</dcterms:created>
  <dc:creator>Administrator</dc:creator>
  <cp:lastModifiedBy>Administrator</cp:lastModifiedBy>
  <cp:lastPrinted>2020-06-10T00:34:00Z</cp:lastPrinted>
  <dcterms:modified xsi:type="dcterms:W3CDTF">2022-02-22T00:48:51Z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21C58B4D4950447DB4D0B3365591524E</vt:lpwstr>
  </property>
</Properties>
</file>